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0" w:rsidRPr="00BC32D0" w:rsidRDefault="00BC32D0" w:rsidP="00BC32D0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</w:pPr>
      <w:r w:rsidRPr="00BC32D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cs-CZ"/>
        </w:rPr>
        <w:t xml:space="preserve">Odpadové hospodářství  </w:t>
      </w:r>
    </w:p>
    <w:p w:rsidR="00BC32D0" w:rsidRPr="000B25FB" w:rsidRDefault="00BC32D0" w:rsidP="00BC32D0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BC32D0" w:rsidRPr="000B25FB" w:rsidRDefault="00BC32D0" w:rsidP="00BC32D0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25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  <w:r w:rsidRPr="00BC32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Co patří do popelnice na  komunální </w:t>
      </w:r>
      <w:proofErr w:type="gramStart"/>
      <w:r w:rsidRPr="00BC32D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odpad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cs-CZ"/>
        </w:rPr>
        <w:t xml:space="preserve"> :</w:t>
      </w:r>
      <w:proofErr w:type="gramEnd"/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Popel z uhlí – studený (popel z dřevěného uhlí můžete dát do kompostéru)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Použité hygienické pomůcky (kartáčky, zubní nit, žínky, tampóny apod.)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Klasické žárovky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Trus masožravých zvířat (u býložravců možno dát na kompost)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Silně mastné a znečištěné obaly (mastný pečicí papír apod.)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Sáčky z vysavačů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Roztrhané, silně znečištěné textilie a obuv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Účtenky a jiný speciální papír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Zbytky kostí a masa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Dámské vložky, pleny, hygienické potřeby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Smetí</w:t>
      </w:r>
    </w:p>
    <w:p w:rsidR="00BC32D0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CD, diskety, kazety</w:t>
      </w:r>
    </w:p>
    <w:p w:rsidR="00BC32D0" w:rsidRPr="000B25FB" w:rsidRDefault="00BC32D0" w:rsidP="00BC32D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Porcelánové talíře</w:t>
      </w:r>
    </w:p>
    <w:p w:rsidR="00BC32D0" w:rsidRPr="000B25FB" w:rsidRDefault="00BC32D0" w:rsidP="00BC32D0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 naopak v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 w:rsidRPr="000B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popelnici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na komunální odpad</w:t>
      </w:r>
      <w:r w:rsidRPr="000B2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končit nemá?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Plast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Nápojový karton TETRAPACK  (nyní třídíme společně s plasty)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Papír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Sklo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Drobné kovy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Plechovky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Elektrospotřebiče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Stavební suť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Jedlý olej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Tráva, listí, větve (BIO odpad)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Pneumatiky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Baterie a akumulátory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Zářivky a výbojky</w:t>
      </w:r>
    </w:p>
    <w:p w:rsidR="00BC32D0" w:rsidRPr="000B25FB" w:rsidRDefault="00BC32D0" w:rsidP="00BC32D0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80"/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</w:pPr>
      <w:r w:rsidRPr="000B25FB">
        <w:rPr>
          <w:rFonts w:ascii="Fira Sans" w:eastAsia="Times New Roman" w:hAnsi="Fira Sans" w:cs="Times New Roman"/>
          <w:color w:val="444444"/>
          <w:sz w:val="19"/>
          <w:szCs w:val="19"/>
          <w:lang w:eastAsia="cs-CZ"/>
        </w:rPr>
        <w:t>Staré léky</w:t>
      </w:r>
    </w:p>
    <w:sectPr w:rsidR="00BC32D0" w:rsidRPr="000B25FB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05A"/>
    <w:multiLevelType w:val="multilevel"/>
    <w:tmpl w:val="5E46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45A"/>
    <w:multiLevelType w:val="multilevel"/>
    <w:tmpl w:val="AE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0431"/>
    <w:multiLevelType w:val="multilevel"/>
    <w:tmpl w:val="134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0"/>
    <w:rsid w:val="001C7642"/>
    <w:rsid w:val="00333849"/>
    <w:rsid w:val="009B34E3"/>
    <w:rsid w:val="00B34B18"/>
    <w:rsid w:val="00BC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1</cp:revision>
  <dcterms:created xsi:type="dcterms:W3CDTF">2021-02-07T16:15:00Z</dcterms:created>
  <dcterms:modified xsi:type="dcterms:W3CDTF">2021-02-07T16:22:00Z</dcterms:modified>
</cp:coreProperties>
</file>